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A2" w:rsidRPr="00B60CA2" w:rsidRDefault="00B60CA2" w:rsidP="00B60CA2">
      <w:pPr>
        <w:pBdr>
          <w:bottom w:val="single" w:sz="12" w:space="1" w:color="auto"/>
        </w:pBdr>
        <w:spacing w:line="276" w:lineRule="auto"/>
        <w:jc w:val="center"/>
        <w:rPr>
          <w:rFonts w:eastAsiaTheme="minorHAnsi"/>
          <w:lang w:eastAsia="en-US"/>
        </w:rPr>
      </w:pPr>
      <w:r w:rsidRPr="00B60CA2">
        <w:rPr>
          <w:rFonts w:eastAsiaTheme="minorHAnsi"/>
          <w:lang w:eastAsia="en-US"/>
        </w:rPr>
        <w:t>МУНИЦИПАЛЬНОЕ БЮДЖЕТНОЕ ОБЩЕОБРАЗОВАТЕЛЬНОЕ  УЧРЕЖДЕНИЕ «ИНЗАГАТУЙСКАЯ СРЕДНЯЯ ОБЩЕОБРАЗОВАТЕЛЬНАЯ ШКОЛА»</w:t>
      </w:r>
    </w:p>
    <w:p w:rsidR="00B60CA2" w:rsidRPr="00B60CA2" w:rsidRDefault="00B60CA2" w:rsidP="00B60CA2">
      <w:pPr>
        <w:spacing w:line="276" w:lineRule="auto"/>
        <w:jc w:val="center"/>
        <w:rPr>
          <w:rFonts w:eastAsiaTheme="minorHAnsi"/>
          <w:lang w:eastAsia="en-US"/>
        </w:rPr>
      </w:pPr>
      <w:r w:rsidRPr="00B60CA2">
        <w:rPr>
          <w:rFonts w:eastAsiaTheme="minorHAnsi"/>
          <w:lang w:eastAsia="en-US"/>
        </w:rPr>
        <w:t xml:space="preserve">Республика Бурятия, </w:t>
      </w:r>
      <w:proofErr w:type="spellStart"/>
      <w:r w:rsidRPr="00B60CA2">
        <w:rPr>
          <w:rFonts w:eastAsiaTheme="minorHAnsi"/>
          <w:lang w:eastAsia="en-US"/>
        </w:rPr>
        <w:t>Джидинский</w:t>
      </w:r>
      <w:proofErr w:type="spellEnd"/>
      <w:r w:rsidRPr="00B60CA2">
        <w:rPr>
          <w:rFonts w:eastAsiaTheme="minorHAnsi"/>
          <w:lang w:eastAsia="en-US"/>
        </w:rPr>
        <w:t xml:space="preserve"> район, с. </w:t>
      </w:r>
      <w:proofErr w:type="spellStart"/>
      <w:r w:rsidRPr="00B60CA2">
        <w:rPr>
          <w:rFonts w:eastAsiaTheme="minorHAnsi"/>
          <w:lang w:eastAsia="en-US"/>
        </w:rPr>
        <w:t>Инзагатуй</w:t>
      </w:r>
      <w:proofErr w:type="spellEnd"/>
      <w:r w:rsidRPr="00B60CA2">
        <w:rPr>
          <w:rFonts w:eastAsiaTheme="minorHAnsi"/>
          <w:lang w:eastAsia="en-US"/>
        </w:rPr>
        <w:t>, ул. Мурхонова,34</w:t>
      </w:r>
    </w:p>
    <w:p w:rsidR="00B60CA2" w:rsidRPr="00B60CA2" w:rsidRDefault="00B60CA2" w:rsidP="00B60CA2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B60CA2">
        <w:rPr>
          <w:rFonts w:eastAsiaTheme="minorHAnsi"/>
          <w:sz w:val="22"/>
          <w:szCs w:val="22"/>
          <w:lang w:eastAsia="en-US"/>
        </w:rPr>
        <w:t xml:space="preserve">тел: 8(30134)96-2-86 </w:t>
      </w:r>
      <w:r w:rsidRPr="00B60CA2">
        <w:rPr>
          <w:rFonts w:eastAsiaTheme="minorHAnsi"/>
          <w:sz w:val="22"/>
          <w:szCs w:val="22"/>
          <w:lang w:val="en-US" w:eastAsia="en-US"/>
        </w:rPr>
        <w:t>e</w:t>
      </w:r>
      <w:r w:rsidRPr="00B60CA2">
        <w:rPr>
          <w:rFonts w:eastAsiaTheme="minorHAnsi"/>
          <w:sz w:val="22"/>
          <w:szCs w:val="22"/>
          <w:lang w:eastAsia="en-US"/>
        </w:rPr>
        <w:t>-</w:t>
      </w:r>
      <w:r w:rsidRPr="00B60CA2">
        <w:rPr>
          <w:rFonts w:eastAsiaTheme="minorHAnsi"/>
          <w:sz w:val="22"/>
          <w:szCs w:val="22"/>
          <w:lang w:val="en-US" w:eastAsia="en-US"/>
        </w:rPr>
        <w:t>mail</w:t>
      </w:r>
      <w:r w:rsidRPr="00B60CA2">
        <w:rPr>
          <w:rFonts w:eastAsiaTheme="minorHAnsi"/>
          <w:sz w:val="22"/>
          <w:szCs w:val="22"/>
          <w:lang w:eastAsia="en-US"/>
        </w:rPr>
        <w:t xml:space="preserve"> </w:t>
      </w:r>
      <w:hyperlink r:id="rId6" w:history="1">
        <w:r w:rsidRPr="00B60CA2">
          <w:rPr>
            <w:rFonts w:eastAsiaTheme="minorHAnsi"/>
            <w:color w:val="0000FF" w:themeColor="hyperlink"/>
            <w:sz w:val="22"/>
            <w:szCs w:val="22"/>
            <w:u w:val="single"/>
            <w:lang w:val="en-US" w:eastAsia="en-US"/>
          </w:rPr>
          <w:t>i</w:t>
        </w:r>
        <w:r w:rsidRPr="00B60CA2">
          <w:rPr>
            <w:rFonts w:eastAsiaTheme="minorHAnsi"/>
            <w:sz w:val="22"/>
            <w:szCs w:val="22"/>
            <w:u w:val="single"/>
            <w:lang w:val="en-US" w:eastAsia="en-US"/>
          </w:rPr>
          <w:t>nzag</w:t>
        </w:r>
        <w:r w:rsidRPr="00B60CA2">
          <w:rPr>
            <w:rFonts w:eastAsiaTheme="minorHAnsi"/>
            <w:sz w:val="22"/>
            <w:szCs w:val="22"/>
            <w:u w:val="single"/>
            <w:lang w:eastAsia="en-US"/>
          </w:rPr>
          <w:t>2007@.</w:t>
        </w:r>
        <w:r w:rsidRPr="00B60CA2">
          <w:rPr>
            <w:rFonts w:eastAsiaTheme="minorHAnsi"/>
            <w:sz w:val="22"/>
            <w:szCs w:val="22"/>
            <w:u w:val="single"/>
            <w:lang w:val="en-US" w:eastAsia="en-US"/>
          </w:rPr>
          <w:t>yandex</w:t>
        </w:r>
        <w:r w:rsidRPr="00B60CA2">
          <w:rPr>
            <w:rFonts w:eastAsiaTheme="minorHAnsi"/>
            <w:sz w:val="22"/>
            <w:szCs w:val="22"/>
            <w:u w:val="single"/>
            <w:lang w:eastAsia="en-US"/>
          </w:rPr>
          <w:t>.</w:t>
        </w:r>
        <w:proofErr w:type="spellStart"/>
        <w:r w:rsidRPr="00B60CA2">
          <w:rPr>
            <w:rFonts w:eastAsiaTheme="minorHAns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B60CA2" w:rsidRDefault="00B60CA2" w:rsidP="00B60CA2">
      <w:pPr>
        <w:ind w:left="10" w:right="-15"/>
        <w:jc w:val="center"/>
        <w:rPr>
          <w:b/>
          <w:sz w:val="36"/>
          <w:szCs w:val="36"/>
        </w:rPr>
      </w:pPr>
    </w:p>
    <w:p w:rsidR="00B60CA2" w:rsidRDefault="00B60CA2" w:rsidP="00B60CA2">
      <w:pPr>
        <w:ind w:left="10" w:right="-15"/>
        <w:jc w:val="center"/>
        <w:rPr>
          <w:b/>
          <w:sz w:val="36"/>
          <w:szCs w:val="36"/>
        </w:rPr>
      </w:pPr>
    </w:p>
    <w:p w:rsidR="00B60CA2" w:rsidRPr="00B60CA2" w:rsidRDefault="00B60CA2" w:rsidP="00B60CA2">
      <w:pPr>
        <w:tabs>
          <w:tab w:val="left" w:pos="3465"/>
        </w:tabs>
        <w:rPr>
          <w:sz w:val="22"/>
          <w:szCs w:val="22"/>
        </w:rPr>
      </w:pPr>
    </w:p>
    <w:p w:rsidR="00B60CA2" w:rsidRPr="00B60CA2" w:rsidRDefault="00B60CA2" w:rsidP="00B60CA2">
      <w:pPr>
        <w:tabs>
          <w:tab w:val="left" w:pos="3465"/>
        </w:tabs>
        <w:rPr>
          <w:sz w:val="28"/>
          <w:szCs w:val="28"/>
        </w:rPr>
      </w:pPr>
      <w:r w:rsidRPr="00B60CA2">
        <w:rPr>
          <w:sz w:val="28"/>
          <w:szCs w:val="28"/>
        </w:rPr>
        <w:t>Утверждаю</w:t>
      </w:r>
    </w:p>
    <w:p w:rsidR="00B60CA2" w:rsidRPr="00B60CA2" w:rsidRDefault="00B60CA2" w:rsidP="00B60CA2">
      <w:pPr>
        <w:tabs>
          <w:tab w:val="left" w:pos="3465"/>
        </w:tabs>
        <w:rPr>
          <w:sz w:val="28"/>
          <w:szCs w:val="28"/>
        </w:rPr>
      </w:pPr>
      <w:r w:rsidRPr="00B60CA2">
        <w:rPr>
          <w:sz w:val="28"/>
          <w:szCs w:val="28"/>
        </w:rPr>
        <w:t>директор школы _______</w:t>
      </w:r>
      <w:proofErr w:type="spellStart"/>
      <w:r w:rsidRPr="00B60CA2">
        <w:rPr>
          <w:sz w:val="28"/>
          <w:szCs w:val="28"/>
        </w:rPr>
        <w:t>Бадмажапов</w:t>
      </w:r>
      <w:proofErr w:type="spellEnd"/>
      <w:r w:rsidRPr="00B60CA2">
        <w:rPr>
          <w:sz w:val="28"/>
          <w:szCs w:val="28"/>
        </w:rPr>
        <w:t xml:space="preserve"> Ж.</w:t>
      </w:r>
      <w:proofErr w:type="gramStart"/>
      <w:r w:rsidRPr="00B60CA2">
        <w:rPr>
          <w:sz w:val="28"/>
          <w:szCs w:val="28"/>
        </w:rPr>
        <w:t>В</w:t>
      </w:r>
      <w:proofErr w:type="gramEnd"/>
    </w:p>
    <w:p w:rsidR="00B60CA2" w:rsidRPr="00B60CA2" w:rsidRDefault="00B60CA2" w:rsidP="00B60CA2">
      <w:pPr>
        <w:tabs>
          <w:tab w:val="left" w:pos="3465"/>
        </w:tabs>
        <w:rPr>
          <w:sz w:val="28"/>
          <w:szCs w:val="28"/>
          <w:u w:val="single"/>
        </w:rPr>
      </w:pPr>
      <w:r w:rsidRPr="00B60CA2">
        <w:rPr>
          <w:sz w:val="28"/>
          <w:szCs w:val="28"/>
          <w:u w:val="single"/>
        </w:rPr>
        <w:t>«26»  августа   2019г.</w:t>
      </w:r>
    </w:p>
    <w:p w:rsidR="00B60CA2" w:rsidRDefault="00B60CA2" w:rsidP="00B60CA2">
      <w:pPr>
        <w:ind w:left="10" w:right="-15"/>
        <w:jc w:val="center"/>
        <w:rPr>
          <w:b/>
          <w:sz w:val="36"/>
          <w:szCs w:val="36"/>
        </w:rPr>
      </w:pPr>
    </w:p>
    <w:p w:rsidR="00B60CA2" w:rsidRDefault="00B60CA2" w:rsidP="00B60CA2">
      <w:pPr>
        <w:ind w:left="10" w:right="-15"/>
        <w:jc w:val="center"/>
        <w:rPr>
          <w:b/>
          <w:sz w:val="36"/>
          <w:szCs w:val="36"/>
        </w:rPr>
      </w:pPr>
    </w:p>
    <w:p w:rsidR="00B60CA2" w:rsidRDefault="00B60CA2" w:rsidP="00B60CA2">
      <w:pPr>
        <w:ind w:left="10" w:right="-15"/>
        <w:jc w:val="center"/>
        <w:rPr>
          <w:b/>
          <w:sz w:val="36"/>
          <w:szCs w:val="36"/>
        </w:rPr>
      </w:pPr>
    </w:p>
    <w:p w:rsidR="00B60CA2" w:rsidRDefault="00B60CA2" w:rsidP="00B60CA2">
      <w:pPr>
        <w:ind w:left="10" w:right="-15"/>
        <w:jc w:val="center"/>
        <w:rPr>
          <w:b/>
          <w:sz w:val="36"/>
          <w:szCs w:val="36"/>
        </w:rPr>
      </w:pPr>
    </w:p>
    <w:p w:rsidR="00B60CA2" w:rsidRDefault="00B60CA2" w:rsidP="00B60CA2">
      <w:pPr>
        <w:ind w:left="10" w:right="-15"/>
        <w:jc w:val="center"/>
        <w:rPr>
          <w:b/>
          <w:sz w:val="36"/>
          <w:szCs w:val="36"/>
        </w:rPr>
      </w:pPr>
    </w:p>
    <w:p w:rsidR="00B60CA2" w:rsidRDefault="00B60CA2" w:rsidP="00B60CA2">
      <w:pPr>
        <w:ind w:left="10" w:right="-15"/>
        <w:jc w:val="center"/>
        <w:rPr>
          <w:b/>
          <w:sz w:val="48"/>
          <w:szCs w:val="48"/>
        </w:rPr>
      </w:pPr>
      <w:r w:rsidRPr="003345A4">
        <w:rPr>
          <w:b/>
          <w:sz w:val="48"/>
          <w:szCs w:val="48"/>
        </w:rPr>
        <w:t>План воспитательной работы</w:t>
      </w:r>
    </w:p>
    <w:p w:rsidR="00B60CA2" w:rsidRDefault="00B60CA2" w:rsidP="00B60CA2">
      <w:pPr>
        <w:ind w:left="10" w:right="-1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МБОУ «</w:t>
      </w:r>
      <w:proofErr w:type="spellStart"/>
      <w:r>
        <w:rPr>
          <w:b/>
          <w:sz w:val="48"/>
          <w:szCs w:val="48"/>
        </w:rPr>
        <w:t>Инзагатуйская</w:t>
      </w:r>
      <w:proofErr w:type="spellEnd"/>
      <w:r>
        <w:rPr>
          <w:b/>
          <w:sz w:val="48"/>
          <w:szCs w:val="48"/>
        </w:rPr>
        <w:t xml:space="preserve"> СОШ»</w:t>
      </w:r>
    </w:p>
    <w:p w:rsidR="00B60CA2" w:rsidRPr="003345A4" w:rsidRDefault="00B60CA2" w:rsidP="00B60CA2">
      <w:pPr>
        <w:ind w:left="10" w:right="-1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2019-2020 учебный год</w:t>
      </w:r>
    </w:p>
    <w:p w:rsidR="00B60CA2" w:rsidRDefault="00B60CA2" w:rsidP="00B60CA2">
      <w:pPr>
        <w:ind w:left="10" w:right="-15"/>
        <w:jc w:val="center"/>
        <w:rPr>
          <w:b/>
          <w:sz w:val="44"/>
          <w:szCs w:val="44"/>
        </w:rPr>
      </w:pPr>
      <w:r w:rsidRPr="003345A4">
        <w:rPr>
          <w:b/>
          <w:sz w:val="44"/>
          <w:szCs w:val="44"/>
        </w:rPr>
        <w:t xml:space="preserve">в рамках </w:t>
      </w:r>
    </w:p>
    <w:p w:rsidR="00B60CA2" w:rsidRPr="003345A4" w:rsidRDefault="00B60CA2" w:rsidP="00B60CA2">
      <w:pPr>
        <w:ind w:left="10" w:right="-15"/>
        <w:jc w:val="center"/>
        <w:rPr>
          <w:b/>
          <w:sz w:val="44"/>
          <w:szCs w:val="44"/>
        </w:rPr>
      </w:pPr>
      <w:r w:rsidRPr="003345A4">
        <w:rPr>
          <w:b/>
          <w:i/>
          <w:sz w:val="44"/>
          <w:szCs w:val="44"/>
          <w:u w:val="single"/>
        </w:rPr>
        <w:t>Российского движения школьников</w:t>
      </w:r>
    </w:p>
    <w:p w:rsidR="00B60CA2" w:rsidRPr="003345A4" w:rsidRDefault="00B60CA2" w:rsidP="00B60CA2">
      <w:pPr>
        <w:ind w:right="3257"/>
        <w:jc w:val="center"/>
        <w:rPr>
          <w:b/>
          <w:sz w:val="48"/>
          <w:szCs w:val="4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Default="00B60CA2" w:rsidP="00B60CA2">
      <w:pPr>
        <w:ind w:left="-15" w:firstLine="708"/>
        <w:jc w:val="both"/>
        <w:rPr>
          <w:b/>
          <w:sz w:val="28"/>
          <w:szCs w:val="28"/>
        </w:rPr>
      </w:pPr>
    </w:p>
    <w:p w:rsidR="00B60CA2" w:rsidRPr="00487C9D" w:rsidRDefault="00B60CA2" w:rsidP="00B60CA2">
      <w:pPr>
        <w:ind w:left="-15" w:firstLine="708"/>
        <w:jc w:val="both"/>
        <w:rPr>
          <w:sz w:val="28"/>
          <w:szCs w:val="28"/>
        </w:rPr>
      </w:pPr>
      <w:r w:rsidRPr="00487C9D">
        <w:rPr>
          <w:b/>
          <w:sz w:val="28"/>
          <w:szCs w:val="28"/>
        </w:rPr>
        <w:lastRenderedPageBreak/>
        <w:t xml:space="preserve">Целью </w:t>
      </w:r>
      <w:r w:rsidRPr="00487C9D">
        <w:rPr>
          <w:sz w:val="28"/>
          <w:szCs w:val="28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B60CA2" w:rsidRPr="00487C9D" w:rsidRDefault="00B60CA2" w:rsidP="00B60CA2">
      <w:pPr>
        <w:ind w:left="-15" w:firstLine="708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</w:t>
      </w:r>
      <w:r>
        <w:rPr>
          <w:sz w:val="28"/>
          <w:szCs w:val="28"/>
        </w:rPr>
        <w:t xml:space="preserve"> осмыслить свою </w:t>
      </w:r>
      <w:r w:rsidRPr="00487C9D">
        <w:rPr>
          <w:sz w:val="28"/>
          <w:szCs w:val="28"/>
        </w:rPr>
        <w:t xml:space="preserve">индивидуальность, раскрыть свои желания и потребности, постичь свои силы и способности, свое значение в жизни, в семье, в обществе. </w:t>
      </w:r>
    </w:p>
    <w:p w:rsidR="00B60CA2" w:rsidRPr="00487C9D" w:rsidRDefault="00B60CA2" w:rsidP="00B60CA2">
      <w:pPr>
        <w:ind w:left="718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Реализация цели РДШ предполагает решение ряда задач</w:t>
      </w:r>
      <w:r>
        <w:rPr>
          <w:sz w:val="28"/>
          <w:szCs w:val="28"/>
        </w:rPr>
        <w:t>:</w:t>
      </w:r>
      <w:r w:rsidRPr="00487C9D">
        <w:rPr>
          <w:sz w:val="28"/>
          <w:szCs w:val="28"/>
        </w:rPr>
        <w:t xml:space="preserve"> </w:t>
      </w:r>
    </w:p>
    <w:p w:rsidR="00B60CA2" w:rsidRPr="00487C9D" w:rsidRDefault="00B60CA2" w:rsidP="00B60CA2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B60CA2" w:rsidRPr="00487C9D" w:rsidRDefault="00B60CA2" w:rsidP="00B60CA2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</w:t>
      </w:r>
    </w:p>
    <w:p w:rsidR="00B60CA2" w:rsidRPr="00487C9D" w:rsidRDefault="00B60CA2" w:rsidP="00B60CA2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Развитие системы методического сопровождения деятельности первичного отделения РДШ в отрядах. </w:t>
      </w:r>
    </w:p>
    <w:p w:rsidR="00B60CA2" w:rsidRDefault="00B60CA2" w:rsidP="00B60CA2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</w:t>
      </w:r>
      <w:r>
        <w:rPr>
          <w:sz w:val="28"/>
          <w:szCs w:val="28"/>
        </w:rPr>
        <w:t>но-преобразованной деятельности</w:t>
      </w:r>
      <w:r w:rsidRPr="00487C9D">
        <w:rPr>
          <w:sz w:val="28"/>
          <w:szCs w:val="28"/>
        </w:rPr>
        <w:t xml:space="preserve"> РДШ. </w:t>
      </w:r>
    </w:p>
    <w:p w:rsidR="00B60CA2" w:rsidRDefault="00B60CA2" w:rsidP="00B60CA2">
      <w:pPr>
        <w:jc w:val="both"/>
        <w:rPr>
          <w:sz w:val="28"/>
          <w:szCs w:val="28"/>
        </w:rPr>
      </w:pPr>
    </w:p>
    <w:p w:rsidR="00B60CA2" w:rsidRDefault="00B60CA2" w:rsidP="00B60CA2">
      <w:pPr>
        <w:rPr>
          <w:sz w:val="28"/>
          <w:szCs w:val="28"/>
        </w:rPr>
      </w:pPr>
    </w:p>
    <w:p w:rsidR="00B60CA2" w:rsidRPr="00487C9D" w:rsidRDefault="00B60CA2" w:rsidP="00B60CA2">
      <w:pPr>
        <w:rPr>
          <w:sz w:val="28"/>
          <w:szCs w:val="28"/>
        </w:rPr>
      </w:pPr>
    </w:p>
    <w:tbl>
      <w:tblPr>
        <w:tblW w:w="9459" w:type="dxa"/>
        <w:tblInd w:w="-108" w:type="dxa"/>
        <w:tblLayout w:type="fixed"/>
        <w:tblCellMar>
          <w:top w:w="5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22"/>
        <w:gridCol w:w="6237"/>
      </w:tblGrid>
      <w:tr w:rsidR="00B60CA2" w:rsidRPr="00487C9D" w:rsidTr="00DE23A8">
        <w:trPr>
          <w:trHeight w:val="84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b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DE23A8">
            <w:pPr>
              <w:rPr>
                <w:sz w:val="28"/>
                <w:szCs w:val="28"/>
              </w:rPr>
            </w:pPr>
            <w:r w:rsidRPr="00102EF8">
              <w:rPr>
                <w:b/>
                <w:sz w:val="28"/>
                <w:szCs w:val="28"/>
              </w:rPr>
              <w:t xml:space="preserve">Задачи работы по данному направлению </w:t>
            </w:r>
          </w:p>
        </w:tc>
      </w:tr>
      <w:tr w:rsidR="00B60CA2" w:rsidRPr="00487C9D" w:rsidTr="00DE23A8">
        <w:trPr>
          <w:trHeight w:val="470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DE23A8">
            <w:pPr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  <w:u w:val="single"/>
              </w:rPr>
              <w:t>«Личностное развитие»</w:t>
            </w:r>
            <w:r w:rsidRPr="00102EF8">
              <w:rPr>
                <w:sz w:val="28"/>
                <w:szCs w:val="28"/>
              </w:rPr>
              <w:t xml:space="preserve"> </w:t>
            </w:r>
            <w:r w:rsidRPr="00102EF8">
              <w:rPr>
                <w:i/>
                <w:sz w:val="28"/>
                <w:szCs w:val="28"/>
              </w:rPr>
              <w:t>Первый аспект:</w:t>
            </w:r>
            <w:r w:rsidRPr="00102EF8">
              <w:rPr>
                <w:sz w:val="28"/>
                <w:szCs w:val="28"/>
              </w:rPr>
              <w:t xml:space="preserve"> Творческое развитие.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i/>
                <w:sz w:val="28"/>
                <w:szCs w:val="28"/>
              </w:rPr>
              <w:t>Второй аспект:</w:t>
            </w:r>
            <w:r w:rsidRPr="00102EF8">
              <w:rPr>
                <w:sz w:val="28"/>
                <w:szCs w:val="28"/>
              </w:rPr>
              <w:t xml:space="preserve"> Популяризация ЗОЖ.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lastRenderedPageBreak/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  <w:p w:rsidR="00B60CA2" w:rsidRPr="00102EF8" w:rsidRDefault="00B60CA2" w:rsidP="00DE23A8">
            <w:pPr>
              <w:rPr>
                <w:sz w:val="28"/>
                <w:szCs w:val="28"/>
              </w:rPr>
            </w:pPr>
          </w:p>
          <w:p w:rsidR="00B60CA2" w:rsidRPr="00102EF8" w:rsidRDefault="00B60CA2" w:rsidP="00DE23A8">
            <w:pPr>
              <w:ind w:left="2"/>
              <w:rPr>
                <w:i/>
                <w:sz w:val="28"/>
                <w:szCs w:val="28"/>
              </w:rPr>
            </w:pPr>
            <w:r w:rsidRPr="00102EF8">
              <w:rPr>
                <w:i/>
                <w:sz w:val="28"/>
                <w:szCs w:val="28"/>
              </w:rPr>
              <w:t xml:space="preserve">Третий аспект: </w:t>
            </w:r>
          </w:p>
          <w:p w:rsidR="00B60CA2" w:rsidRPr="00102EF8" w:rsidRDefault="00B60CA2" w:rsidP="00DE23A8">
            <w:pPr>
              <w:ind w:left="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>Популяризация профессий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DE23A8">
            <w:pPr>
              <w:ind w:left="662"/>
              <w:rPr>
                <w:sz w:val="28"/>
                <w:szCs w:val="28"/>
              </w:rPr>
            </w:pPr>
          </w:p>
          <w:p w:rsidR="00B60CA2" w:rsidRPr="00102EF8" w:rsidRDefault="00B60CA2" w:rsidP="00B60CA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стимулирование творческой активности школьников; </w:t>
            </w:r>
          </w:p>
          <w:p w:rsidR="00B60CA2" w:rsidRPr="00102EF8" w:rsidRDefault="00B60CA2" w:rsidP="00B60CA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предоставление возможности школьникам проявить себя, реализовать свой потенциал и получить признание; </w:t>
            </w:r>
          </w:p>
          <w:p w:rsidR="00B60CA2" w:rsidRPr="00102EF8" w:rsidRDefault="00B60CA2" w:rsidP="00B60CA2">
            <w:pPr>
              <w:numPr>
                <w:ilvl w:val="0"/>
                <w:numId w:val="10"/>
              </w:numPr>
              <w:ind w:hanging="41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координация воспитательных усилий на разных этапах творческого процесса; </w:t>
            </w:r>
          </w:p>
          <w:p w:rsidR="00B60CA2" w:rsidRPr="00102EF8" w:rsidRDefault="00B60CA2" w:rsidP="00B60CA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контроль реализации творческого развития школьников. </w:t>
            </w:r>
          </w:p>
          <w:p w:rsidR="00B60CA2" w:rsidRPr="00102EF8" w:rsidRDefault="00B60CA2" w:rsidP="00DE23A8">
            <w:pPr>
              <w:ind w:firstLine="75"/>
              <w:rPr>
                <w:sz w:val="28"/>
                <w:szCs w:val="28"/>
              </w:rPr>
            </w:pPr>
          </w:p>
          <w:p w:rsidR="00B60CA2" w:rsidRPr="00102EF8" w:rsidRDefault="00B60CA2" w:rsidP="00B60CA2">
            <w:pPr>
              <w:numPr>
                <w:ilvl w:val="0"/>
                <w:numId w:val="11"/>
              </w:numPr>
              <w:ind w:firstLine="283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формирование у учащихся позитивного отношения к здоровому образу жизни; </w:t>
            </w:r>
          </w:p>
          <w:p w:rsidR="00B60CA2" w:rsidRPr="00102EF8" w:rsidRDefault="00B60CA2" w:rsidP="00B60CA2">
            <w:pPr>
              <w:numPr>
                <w:ilvl w:val="0"/>
                <w:numId w:val="11"/>
              </w:numPr>
              <w:ind w:firstLine="283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присвоение созидающей здоровье философии; </w:t>
            </w:r>
          </w:p>
          <w:p w:rsidR="00B60CA2" w:rsidRPr="00102EF8" w:rsidRDefault="00B60CA2" w:rsidP="00B60CA2">
            <w:pPr>
              <w:numPr>
                <w:ilvl w:val="0"/>
                <w:numId w:val="11"/>
              </w:numPr>
              <w:ind w:firstLine="283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lastRenderedPageBreak/>
              <w:t xml:space="preserve"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B60CA2" w:rsidRPr="00102EF8" w:rsidRDefault="00B60CA2" w:rsidP="00DE23A8">
            <w:pPr>
              <w:ind w:left="720" w:firstLine="135"/>
              <w:rPr>
                <w:sz w:val="28"/>
                <w:szCs w:val="28"/>
              </w:rPr>
            </w:pPr>
          </w:p>
          <w:p w:rsidR="00B60CA2" w:rsidRPr="00102EF8" w:rsidRDefault="00B60CA2" w:rsidP="00B60CA2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стимулирование и мотивация школьников к личностному развитию, расширению кругозора в многообразие профессий; </w:t>
            </w:r>
          </w:p>
          <w:p w:rsidR="00B60CA2" w:rsidRPr="00102EF8" w:rsidRDefault="00B60CA2" w:rsidP="00B60CA2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формирование у школьников универсальных компетенций, способствующих эффективности в профессиональной деятельности; </w:t>
            </w:r>
          </w:p>
          <w:p w:rsidR="00B60CA2" w:rsidRPr="00102EF8" w:rsidRDefault="00B60CA2" w:rsidP="00B60CA2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формирование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B60CA2" w:rsidRPr="00102EF8" w:rsidRDefault="00B60CA2" w:rsidP="00B60CA2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способности </w:t>
            </w:r>
            <w:r w:rsidRPr="00102EF8">
              <w:rPr>
                <w:sz w:val="28"/>
                <w:szCs w:val="28"/>
              </w:rPr>
              <w:tab/>
              <w:t xml:space="preserve">к </w:t>
            </w:r>
            <w:r w:rsidRPr="00102EF8">
              <w:rPr>
                <w:sz w:val="28"/>
                <w:szCs w:val="28"/>
              </w:rPr>
              <w:tab/>
              <w:t xml:space="preserve">коммуникации </w:t>
            </w:r>
            <w:r w:rsidRPr="00102EF8">
              <w:rPr>
                <w:sz w:val="28"/>
                <w:szCs w:val="28"/>
              </w:rPr>
              <w:tab/>
              <w:t xml:space="preserve">для решения </w:t>
            </w:r>
            <w:r w:rsidRPr="00102EF8">
              <w:rPr>
                <w:sz w:val="28"/>
                <w:szCs w:val="28"/>
              </w:rPr>
              <w:tab/>
              <w:t xml:space="preserve">задач взаимодействия; </w:t>
            </w:r>
          </w:p>
          <w:p w:rsidR="00B60CA2" w:rsidRPr="00102EF8" w:rsidRDefault="00B60CA2" w:rsidP="00B60CA2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способности работать в коллективе. Учитывать и терпимо относиться к этническим, социальным и культурным различиям; </w:t>
            </w:r>
          </w:p>
          <w:p w:rsidR="00B60CA2" w:rsidRPr="00102EF8" w:rsidRDefault="00B60CA2" w:rsidP="00B60CA2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>способности к самоорганизации и самообразованию</w:t>
            </w:r>
          </w:p>
        </w:tc>
      </w:tr>
      <w:tr w:rsidR="00B60CA2" w:rsidRPr="00487C9D" w:rsidTr="00DE23A8">
        <w:trPr>
          <w:trHeight w:val="171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DE23A8">
            <w:pPr>
              <w:rPr>
                <w:sz w:val="28"/>
                <w:szCs w:val="28"/>
                <w:u w:val="single"/>
              </w:rPr>
            </w:pPr>
            <w:r w:rsidRPr="00102EF8">
              <w:rPr>
                <w:sz w:val="28"/>
                <w:szCs w:val="28"/>
                <w:u w:val="single"/>
              </w:rPr>
              <w:lastRenderedPageBreak/>
              <w:t xml:space="preserve">«Гражданская активность»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</w:t>
            </w:r>
          </w:p>
          <w:p w:rsidR="00B60CA2" w:rsidRPr="00102EF8" w:rsidRDefault="00B60CA2" w:rsidP="00DE23A8">
            <w:pPr>
              <w:ind w:left="55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национальных культур и языков РФ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способствовать формированию активной жизненной позиции школьников;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формировать у школьников осознанное ценностное отношение к истории своей страны, города, района, народа;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развивать у детей чувство патриотизма, национальной гордости за свою страну;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организовывать акции социальной направленности;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создать условия для развития детской </w:t>
            </w:r>
            <w:r w:rsidRPr="00102EF8">
              <w:rPr>
                <w:sz w:val="28"/>
                <w:szCs w:val="28"/>
              </w:rPr>
              <w:lastRenderedPageBreak/>
              <w:t xml:space="preserve">инициативы;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оказать помощь и содействие в проведении мероприятий экологической направленности; </w:t>
            </w:r>
          </w:p>
          <w:p w:rsidR="00B60CA2" w:rsidRPr="00102EF8" w:rsidRDefault="00B60CA2" w:rsidP="00B60CA2">
            <w:pPr>
              <w:numPr>
                <w:ilvl w:val="0"/>
                <w:numId w:val="7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активизировать стремление школьников к организации деятельности в рамках работы поисковых отрядов </w:t>
            </w:r>
          </w:p>
        </w:tc>
      </w:tr>
      <w:tr w:rsidR="00B60CA2" w:rsidRPr="00487C9D" w:rsidTr="00DE23A8">
        <w:trPr>
          <w:trHeight w:val="163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DE23A8">
            <w:pPr>
              <w:rPr>
                <w:sz w:val="28"/>
                <w:szCs w:val="28"/>
                <w:u w:val="single"/>
              </w:rPr>
            </w:pPr>
            <w:r w:rsidRPr="00102EF8">
              <w:rPr>
                <w:sz w:val="28"/>
                <w:szCs w:val="28"/>
                <w:u w:val="single"/>
              </w:rPr>
              <w:lastRenderedPageBreak/>
              <w:t xml:space="preserve">«Военно-патриотическое» </w:t>
            </w:r>
          </w:p>
          <w:p w:rsidR="00B60CA2" w:rsidRPr="00102EF8" w:rsidRDefault="00B60CA2" w:rsidP="00DE23A8">
            <w:pPr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B60CA2">
            <w:pPr>
              <w:numPr>
                <w:ilvl w:val="0"/>
                <w:numId w:val="8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совместно с ответственными педагогами сформировать школьную систему нормативно-правового обеспечения </w:t>
            </w:r>
          </w:p>
          <w:p w:rsidR="00B60CA2" w:rsidRPr="00102EF8" w:rsidRDefault="00B60CA2" w:rsidP="00DE23A8">
            <w:pPr>
              <w:ind w:left="55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деятельности в области военно-патриотического воспитания; </w:t>
            </w:r>
          </w:p>
          <w:p w:rsidR="00B60CA2" w:rsidRPr="00102EF8" w:rsidRDefault="00B60CA2" w:rsidP="00B60CA2">
            <w:pPr>
              <w:numPr>
                <w:ilvl w:val="0"/>
                <w:numId w:val="8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организовать работу военно-патриотического клуба на базе ОО и вовлечь в нее детей; </w:t>
            </w:r>
          </w:p>
          <w:p w:rsidR="00B60CA2" w:rsidRPr="00102EF8" w:rsidRDefault="00B60CA2" w:rsidP="00B60CA2">
            <w:pPr>
              <w:numPr>
                <w:ilvl w:val="0"/>
                <w:numId w:val="8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</w:t>
            </w:r>
          </w:p>
          <w:p w:rsidR="00B60CA2" w:rsidRPr="00102EF8" w:rsidRDefault="00B60CA2" w:rsidP="00DE23A8">
            <w:pPr>
              <w:ind w:left="55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соревнований, акций; </w:t>
            </w:r>
          </w:p>
          <w:p w:rsidR="00B60CA2" w:rsidRPr="00102EF8" w:rsidRDefault="00B60CA2" w:rsidP="00B60CA2">
            <w:pPr>
              <w:numPr>
                <w:ilvl w:val="0"/>
                <w:numId w:val="8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      </w:r>
          </w:p>
          <w:p w:rsidR="00B60CA2" w:rsidRPr="00102EF8" w:rsidRDefault="00B60CA2" w:rsidP="00B60CA2">
            <w:pPr>
              <w:numPr>
                <w:ilvl w:val="0"/>
                <w:numId w:val="8"/>
              </w:numPr>
              <w:ind w:firstLine="302"/>
              <w:jc w:val="both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      </w:r>
          </w:p>
        </w:tc>
      </w:tr>
      <w:tr w:rsidR="00B60CA2" w:rsidRPr="00487C9D" w:rsidTr="00DE23A8">
        <w:trPr>
          <w:trHeight w:val="222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DE23A8">
            <w:pPr>
              <w:ind w:right="18"/>
              <w:rPr>
                <w:sz w:val="28"/>
                <w:szCs w:val="28"/>
                <w:u w:val="single"/>
              </w:rPr>
            </w:pPr>
            <w:r w:rsidRPr="00102EF8">
              <w:rPr>
                <w:sz w:val="28"/>
                <w:szCs w:val="28"/>
                <w:u w:val="single"/>
              </w:rPr>
              <w:t>«Информационно-</w:t>
            </w:r>
            <w:proofErr w:type="spellStart"/>
            <w:r w:rsidRPr="00102EF8">
              <w:rPr>
                <w:sz w:val="28"/>
                <w:szCs w:val="28"/>
                <w:u w:val="single"/>
              </w:rPr>
              <w:t>медийное</w:t>
            </w:r>
            <w:proofErr w:type="spellEnd"/>
            <w:r w:rsidRPr="00102EF8">
              <w:rPr>
                <w:sz w:val="28"/>
                <w:szCs w:val="28"/>
                <w:u w:val="single"/>
              </w:rPr>
              <w:t xml:space="preserve">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A2" w:rsidRPr="00102EF8" w:rsidRDefault="00B60CA2" w:rsidP="00B60CA2">
            <w:pPr>
              <w:numPr>
                <w:ilvl w:val="0"/>
                <w:numId w:val="9"/>
              </w:numPr>
              <w:ind w:firstLine="30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>разработать и реализовать модели многофункциональной системы информационно-</w:t>
            </w:r>
            <w:proofErr w:type="spellStart"/>
            <w:r w:rsidRPr="00102EF8">
              <w:rPr>
                <w:sz w:val="28"/>
                <w:szCs w:val="28"/>
              </w:rPr>
              <w:t>медийный</w:t>
            </w:r>
            <w:proofErr w:type="spellEnd"/>
            <w:r w:rsidRPr="00102EF8">
              <w:rPr>
                <w:sz w:val="28"/>
                <w:szCs w:val="28"/>
              </w:rPr>
              <w:t xml:space="preserve"> центр для реализации системы информационно-</w:t>
            </w:r>
            <w:proofErr w:type="spellStart"/>
            <w:r w:rsidRPr="00102EF8">
              <w:rPr>
                <w:sz w:val="28"/>
                <w:szCs w:val="28"/>
              </w:rPr>
              <w:t>медийного</w:t>
            </w:r>
            <w:proofErr w:type="spellEnd"/>
            <w:r w:rsidRPr="00102EF8">
              <w:rPr>
                <w:sz w:val="28"/>
                <w:szCs w:val="28"/>
              </w:rPr>
              <w:t xml:space="preserve"> взаимодействия участников </w:t>
            </w:r>
          </w:p>
          <w:p w:rsidR="00B60CA2" w:rsidRPr="00102EF8" w:rsidRDefault="00B60CA2" w:rsidP="00DE23A8">
            <w:pPr>
              <w:ind w:left="55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 xml:space="preserve">РДШ; </w:t>
            </w:r>
          </w:p>
          <w:p w:rsidR="00B60CA2" w:rsidRPr="00102EF8" w:rsidRDefault="00B60CA2" w:rsidP="00B60CA2">
            <w:pPr>
              <w:numPr>
                <w:ilvl w:val="0"/>
                <w:numId w:val="9"/>
              </w:numPr>
              <w:ind w:firstLine="30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>апробировать индикаторы и критерии оценки деятельности информационно-</w:t>
            </w:r>
            <w:proofErr w:type="spellStart"/>
            <w:r w:rsidRPr="00102EF8">
              <w:rPr>
                <w:sz w:val="28"/>
                <w:szCs w:val="28"/>
              </w:rPr>
              <w:t>медийного</w:t>
            </w:r>
            <w:proofErr w:type="spellEnd"/>
            <w:r w:rsidRPr="00102EF8">
              <w:rPr>
                <w:sz w:val="28"/>
                <w:szCs w:val="28"/>
              </w:rPr>
              <w:t xml:space="preserve"> направления РДШ; </w:t>
            </w:r>
          </w:p>
          <w:p w:rsidR="00B60CA2" w:rsidRPr="00102EF8" w:rsidRDefault="00B60CA2" w:rsidP="00B60CA2">
            <w:pPr>
              <w:numPr>
                <w:ilvl w:val="0"/>
                <w:numId w:val="9"/>
              </w:numPr>
              <w:ind w:firstLine="302"/>
              <w:rPr>
                <w:sz w:val="28"/>
                <w:szCs w:val="28"/>
              </w:rPr>
            </w:pPr>
            <w:r w:rsidRPr="00102EF8">
              <w:rPr>
                <w:sz w:val="28"/>
                <w:szCs w:val="28"/>
              </w:rPr>
              <w:t>создать систему взаимодействия с информационно-</w:t>
            </w:r>
            <w:proofErr w:type="spellStart"/>
            <w:r w:rsidRPr="00102EF8">
              <w:rPr>
                <w:sz w:val="28"/>
                <w:szCs w:val="28"/>
              </w:rPr>
              <w:t>медийными</w:t>
            </w:r>
            <w:proofErr w:type="spellEnd"/>
            <w:r w:rsidRPr="00102EF8">
              <w:rPr>
                <w:sz w:val="28"/>
                <w:szCs w:val="28"/>
              </w:rPr>
              <w:t xml:space="preserve"> партнерами. </w:t>
            </w:r>
          </w:p>
        </w:tc>
      </w:tr>
    </w:tbl>
    <w:p w:rsidR="00B60CA2" w:rsidRPr="00487C9D" w:rsidRDefault="00B60CA2" w:rsidP="00B60CA2">
      <w:pPr>
        <w:rPr>
          <w:sz w:val="28"/>
          <w:szCs w:val="28"/>
        </w:rPr>
      </w:pPr>
      <w:r w:rsidRPr="00487C9D">
        <w:rPr>
          <w:sz w:val="28"/>
          <w:szCs w:val="28"/>
        </w:rPr>
        <w:t xml:space="preserve"> </w:t>
      </w:r>
    </w:p>
    <w:p w:rsidR="00B60CA2" w:rsidRDefault="00B60CA2" w:rsidP="00B60CA2">
      <w:pPr>
        <w:jc w:val="center"/>
        <w:rPr>
          <w:b/>
          <w:sz w:val="28"/>
          <w:szCs w:val="28"/>
          <w:u w:val="single"/>
        </w:rPr>
      </w:pPr>
    </w:p>
    <w:p w:rsidR="00B60CA2" w:rsidRDefault="00B60CA2" w:rsidP="00B60CA2">
      <w:pPr>
        <w:jc w:val="center"/>
        <w:rPr>
          <w:b/>
          <w:sz w:val="28"/>
          <w:szCs w:val="28"/>
          <w:u w:val="single"/>
        </w:rPr>
      </w:pPr>
    </w:p>
    <w:p w:rsidR="00B60CA2" w:rsidRDefault="00B60CA2" w:rsidP="00B60CA2">
      <w:pPr>
        <w:jc w:val="center"/>
        <w:rPr>
          <w:b/>
          <w:sz w:val="28"/>
          <w:szCs w:val="28"/>
          <w:u w:val="single"/>
        </w:rPr>
      </w:pPr>
    </w:p>
    <w:p w:rsidR="00B60CA2" w:rsidRDefault="00B60CA2" w:rsidP="00B60CA2">
      <w:pPr>
        <w:jc w:val="center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lastRenderedPageBreak/>
        <w:t xml:space="preserve">Ожидаемые результаты: </w:t>
      </w:r>
    </w:p>
    <w:p w:rsidR="00B60CA2" w:rsidRPr="001D4D45" w:rsidRDefault="00B60CA2" w:rsidP="00B60CA2">
      <w:pPr>
        <w:jc w:val="center"/>
        <w:rPr>
          <w:b/>
          <w:sz w:val="28"/>
          <w:szCs w:val="28"/>
          <w:u w:val="single"/>
        </w:rPr>
      </w:pPr>
    </w:p>
    <w:p w:rsidR="00B60CA2" w:rsidRDefault="00B60CA2" w:rsidP="00B60CA2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:rsidR="00B60CA2" w:rsidRDefault="00B60CA2" w:rsidP="00B60CA2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:rsidR="00B60CA2" w:rsidRDefault="00B60CA2" w:rsidP="00B60CA2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:rsidR="00B60CA2" w:rsidRDefault="00B60CA2" w:rsidP="00B60CA2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:rsidR="00B60CA2" w:rsidRDefault="00B60CA2" w:rsidP="00B60CA2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B60CA2" w:rsidRDefault="00B60CA2" w:rsidP="00B60CA2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B60CA2" w:rsidRDefault="00B60CA2" w:rsidP="00B60CA2">
      <w:pPr>
        <w:rPr>
          <w:sz w:val="28"/>
          <w:szCs w:val="28"/>
        </w:rPr>
      </w:pPr>
      <w:r w:rsidRPr="001D4D45">
        <w:rPr>
          <w:sz w:val="28"/>
          <w:szCs w:val="28"/>
        </w:rPr>
        <w:t>- развитие мотивации л</w:t>
      </w:r>
      <w:r>
        <w:rPr>
          <w:sz w:val="28"/>
          <w:szCs w:val="28"/>
        </w:rPr>
        <w:t>ичности к познанию и творчеству.</w:t>
      </w:r>
    </w:p>
    <w:p w:rsidR="00B60CA2" w:rsidRDefault="00B60CA2" w:rsidP="00B60CA2">
      <w:pPr>
        <w:rPr>
          <w:sz w:val="28"/>
          <w:szCs w:val="28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jc w:val="center"/>
        <w:rPr>
          <w:b/>
          <w:bCs/>
          <w:sz w:val="22"/>
          <w:szCs w:val="22"/>
        </w:rPr>
      </w:pPr>
    </w:p>
    <w:p w:rsidR="00B60CA2" w:rsidRDefault="00B60CA2" w:rsidP="00B60CA2">
      <w:pPr>
        <w:pStyle w:val="Default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5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394"/>
        <w:gridCol w:w="2977"/>
      </w:tblGrid>
      <w:tr w:rsidR="00B60CA2" w:rsidRPr="00BB0104" w:rsidTr="00DE23A8">
        <w:trPr>
          <w:trHeight w:val="265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Направление деятельности РДШ </w:t>
            </w:r>
          </w:p>
        </w:tc>
      </w:tr>
      <w:tr w:rsidR="00B60CA2" w:rsidRPr="00B50A33" w:rsidTr="00DE23A8">
        <w:trPr>
          <w:trHeight w:val="267"/>
        </w:trPr>
        <w:tc>
          <w:tcPr>
            <w:tcW w:w="1980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 сентября </w:t>
            </w:r>
          </w:p>
        </w:tc>
        <w:tc>
          <w:tcPr>
            <w:tcW w:w="4394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977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60CA2" w:rsidRPr="00B50A33" w:rsidTr="00DE23A8">
        <w:trPr>
          <w:trHeight w:val="111"/>
        </w:trPr>
        <w:tc>
          <w:tcPr>
            <w:tcW w:w="1980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5 октября </w:t>
            </w:r>
          </w:p>
        </w:tc>
        <w:tc>
          <w:tcPr>
            <w:tcW w:w="4394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2977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60CA2" w:rsidRPr="00B50A33" w:rsidTr="00DE23A8">
        <w:trPr>
          <w:trHeight w:val="269"/>
        </w:trPr>
        <w:tc>
          <w:tcPr>
            <w:tcW w:w="1980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2-ая неделя октября </w:t>
            </w:r>
          </w:p>
        </w:tc>
        <w:tc>
          <w:tcPr>
            <w:tcW w:w="4394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977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60CA2" w:rsidRPr="00B50A33" w:rsidTr="00DE23A8">
        <w:trPr>
          <w:trHeight w:val="111"/>
        </w:trPr>
        <w:tc>
          <w:tcPr>
            <w:tcW w:w="1980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29 октября </w:t>
            </w:r>
          </w:p>
        </w:tc>
        <w:tc>
          <w:tcPr>
            <w:tcW w:w="4394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рождения РДШ </w:t>
            </w:r>
          </w:p>
        </w:tc>
        <w:tc>
          <w:tcPr>
            <w:tcW w:w="2977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60CA2" w:rsidRPr="00B50A33" w:rsidTr="00DE23A8">
        <w:trPr>
          <w:trHeight w:val="111"/>
        </w:trPr>
        <w:tc>
          <w:tcPr>
            <w:tcW w:w="1980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4394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Народного единства </w:t>
            </w:r>
          </w:p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60CA2" w:rsidRPr="00B50A33" w:rsidTr="00DE23A8">
        <w:trPr>
          <w:trHeight w:val="111"/>
        </w:trPr>
        <w:tc>
          <w:tcPr>
            <w:tcW w:w="1980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9 декабря </w:t>
            </w:r>
          </w:p>
        </w:tc>
        <w:tc>
          <w:tcPr>
            <w:tcW w:w="4394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Военно-патриотическое </w:t>
            </w:r>
          </w:p>
        </w:tc>
      </w:tr>
      <w:tr w:rsidR="00B60CA2" w:rsidRPr="00B50A33" w:rsidTr="00DE23A8">
        <w:trPr>
          <w:trHeight w:val="111"/>
        </w:trPr>
        <w:tc>
          <w:tcPr>
            <w:tcW w:w="1980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4394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50A33" w:rsidRDefault="00B60CA2" w:rsidP="00DE23A8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60CA2" w:rsidRPr="00BB0104" w:rsidTr="00DE23A8">
        <w:trPr>
          <w:trHeight w:val="267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февраля </w:t>
            </w:r>
          </w:p>
        </w:tc>
        <w:tc>
          <w:tcPr>
            <w:tcW w:w="4394" w:type="dxa"/>
          </w:tcPr>
          <w:p w:rsidR="00B60CA2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научного творчества;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60CA2" w:rsidRPr="00BB0104" w:rsidTr="00DE23A8">
        <w:trPr>
          <w:trHeight w:val="111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23 февраля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>День Защитника Отечества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60CA2" w:rsidRPr="00BB0104" w:rsidTr="00DE23A8">
        <w:trPr>
          <w:trHeight w:val="523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Первое воскресенье марта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>Неделя школьных информационно-</w:t>
            </w:r>
            <w:proofErr w:type="spellStart"/>
            <w:r w:rsidRPr="00BB0104">
              <w:rPr>
                <w:sz w:val="28"/>
                <w:szCs w:val="28"/>
              </w:rPr>
              <w:t>медийных</w:t>
            </w:r>
            <w:proofErr w:type="spellEnd"/>
            <w:r w:rsidRPr="00BB0104">
              <w:rPr>
                <w:sz w:val="28"/>
                <w:szCs w:val="28"/>
              </w:rPr>
              <w:t xml:space="preserve"> центров;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>Информационно-</w:t>
            </w:r>
            <w:proofErr w:type="spellStart"/>
            <w:r w:rsidRPr="00BB0104">
              <w:rPr>
                <w:b/>
                <w:bCs/>
                <w:sz w:val="28"/>
                <w:szCs w:val="28"/>
              </w:rPr>
              <w:t>медийное</w:t>
            </w:r>
            <w:proofErr w:type="spellEnd"/>
            <w:r w:rsidRPr="00BB0104">
              <w:rPr>
                <w:b/>
                <w:bCs/>
                <w:sz w:val="28"/>
                <w:szCs w:val="28"/>
              </w:rPr>
              <w:t xml:space="preserve"> направление </w:t>
            </w:r>
          </w:p>
        </w:tc>
      </w:tr>
      <w:tr w:rsidR="00B60CA2" w:rsidRPr="00BB0104" w:rsidTr="00DE23A8">
        <w:trPr>
          <w:trHeight w:val="269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3-я неделя марта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Единый день профориентации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60CA2" w:rsidRPr="00BB0104" w:rsidTr="00DE23A8">
        <w:trPr>
          <w:trHeight w:val="267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7 апреля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Здоровья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60CA2" w:rsidRPr="00BB0104" w:rsidTr="00DE23A8">
        <w:trPr>
          <w:trHeight w:val="111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космонавтики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60CA2" w:rsidRPr="00BB0104" w:rsidTr="00DE23A8">
        <w:trPr>
          <w:trHeight w:val="111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Победы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60CA2" w:rsidRPr="00BB0104" w:rsidTr="00DE23A8">
        <w:trPr>
          <w:trHeight w:val="111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 июня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60CA2" w:rsidRPr="00BB0104" w:rsidTr="00DE23A8">
        <w:trPr>
          <w:trHeight w:val="111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России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60CA2" w:rsidRPr="00BB0104" w:rsidTr="00DE23A8">
        <w:trPr>
          <w:trHeight w:val="111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июля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семьи, любви и верности </w:t>
            </w:r>
          </w:p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60CA2" w:rsidRPr="00BB0104" w:rsidTr="00DE23A8">
        <w:trPr>
          <w:trHeight w:val="273"/>
        </w:trPr>
        <w:tc>
          <w:tcPr>
            <w:tcW w:w="1980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4394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2977" w:type="dxa"/>
          </w:tcPr>
          <w:p w:rsidR="00B60CA2" w:rsidRPr="00BB0104" w:rsidRDefault="00B60CA2" w:rsidP="00DE23A8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</w:tbl>
    <w:p w:rsidR="00B60CA2" w:rsidRPr="00ED0CAB" w:rsidRDefault="00B60CA2" w:rsidP="00B60CA2">
      <w:pPr>
        <w:jc w:val="center"/>
        <w:rPr>
          <w:b/>
          <w:sz w:val="28"/>
          <w:szCs w:val="28"/>
          <w:u w:val="single"/>
        </w:rPr>
      </w:pPr>
      <w:r w:rsidRPr="00ED0CAB">
        <w:rPr>
          <w:b/>
          <w:sz w:val="28"/>
          <w:szCs w:val="28"/>
          <w:u w:val="single"/>
        </w:rPr>
        <w:t>Календарь дней единых действий Российского движения школьников</w:t>
      </w:r>
    </w:p>
    <w:p w:rsidR="00B60CA2" w:rsidRDefault="00B60CA2" w:rsidP="00B60CA2">
      <w:pPr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СЕНТЯБРЬ</w:t>
      </w: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«Осенний марафон»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701"/>
        <w:gridCol w:w="2268"/>
        <w:gridCol w:w="1950"/>
        <w:gridCol w:w="856"/>
      </w:tblGrid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ind w:lef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Pr="00526325" w:rsidRDefault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Знаний»</w:t>
            </w:r>
          </w:p>
          <w:p w:rsidR="002A14CE" w:rsidRDefault="002A14CE" w:rsidP="00DE23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асы:</w:t>
            </w:r>
          </w:p>
          <w:p w:rsidR="002A14CE" w:rsidRDefault="002A14CE" w:rsidP="00DE23A8">
            <w:pPr>
              <w:ind w:lef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«Час безопасности»</w:t>
            </w:r>
          </w:p>
          <w:p w:rsidR="002A14CE" w:rsidRDefault="002A14CE" w:rsidP="00DE23A8">
            <w:pPr>
              <w:spacing w:after="1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«Помнить, чтобы жить» (в память        событий в Беслане)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 Беседы в классах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6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Первоклассники</w:t>
            </w:r>
          </w:p>
          <w:p w:rsidR="002A14CE" w:rsidRDefault="002A14CE" w:rsidP="00DE23A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«Лето звонкое, будь со мной»</w:t>
            </w:r>
          </w:p>
          <w:p w:rsidR="002A14CE" w:rsidRDefault="002A14CE" w:rsidP="00DE23A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празднованию Дня Учителя и Дня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из природного материала: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снова в моем крае пора золотая»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4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«Веселые старты»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  физкультуры,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(популяризация ЗОЖ)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41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дежурства по школе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«В мире профессий»</w:t>
            </w:r>
          </w:p>
          <w:p w:rsidR="002A14CE" w:rsidRDefault="002A14CE" w:rsidP="00DE23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1.Выставка рисунков «Мир моей семьи»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стихов «Тепло родного дома»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2.Круглый стол «Семья и семейные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организаторы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rPr>
                <w:sz w:val="28"/>
                <w:szCs w:val="28"/>
              </w:rPr>
            </w:pPr>
          </w:p>
        </w:tc>
      </w:tr>
      <w:tr w:rsidR="002A14CE" w:rsidTr="00526325">
        <w:trPr>
          <w:trHeight w:val="90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Классные часы «Планирование работы класса на 2019-19 20уч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Выборы активов в классах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Прием новых членов в волонтерский отряд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Прием учащихся школы в члены РДШ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90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на сайт РДШ, сайт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Pr="00D56A70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Pr="00D56A70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ОКТЯБРЬ</w:t>
      </w: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«От сердца к сердцу»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705"/>
        <w:gridCol w:w="2264"/>
        <w:gridCol w:w="2010"/>
        <w:gridCol w:w="30"/>
        <w:gridCol w:w="766"/>
      </w:tblGrid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Акция «Открытка ветерану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труда»</w:t>
            </w:r>
          </w:p>
          <w:p w:rsidR="002A14CE" w:rsidRDefault="002A14CE" w:rsidP="00DE23A8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Поздравление ветеранов педагогического труда, ветеранов ВОВ. </w:t>
            </w:r>
          </w:p>
          <w:p w:rsidR="002A14CE" w:rsidRDefault="002A14CE" w:rsidP="00DE23A8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«Дни воинской славы России»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День учителя. Праздничная акция для учителей.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Концерт ко Дню учителя: «С любовью к Вам, Учителя!»</w:t>
            </w:r>
          </w:p>
          <w:p w:rsidR="002A14CE" w:rsidRDefault="002A14CE" w:rsidP="00DE23A8">
            <w:pPr>
              <w:spacing w:after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«Посвящение в пятиклассники» </w:t>
            </w:r>
          </w:p>
          <w:p w:rsidR="002A14CE" w:rsidRDefault="002A14CE" w:rsidP="00DE23A8">
            <w:pPr>
              <w:spacing w:after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Вечер для старшеклассников, </w:t>
            </w:r>
          </w:p>
          <w:p w:rsidR="002A14CE" w:rsidRDefault="002A14CE" w:rsidP="00DE23A8">
            <w:pPr>
              <w:spacing w:after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Году  театра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Благотворительная осенняя ярмарка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учителей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ВР, педагог-организатор, классные руководители,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ВР, классные руководители,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62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Акция «Чистый школьный двор»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jc w:val="both"/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lastRenderedPageBreak/>
              <w:t>физкультуры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л.рук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Личностное </w:t>
            </w:r>
            <w:r>
              <w:rPr>
                <w:b/>
                <w:sz w:val="28"/>
                <w:szCs w:val="28"/>
              </w:rPr>
              <w:lastRenderedPageBreak/>
              <w:t>развитие (популяризация ЗОЖ)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Рейд «Генеральная уборка классов перед каникулами»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Разработка и защита социальных проектов «Куда пойти учиться».</w:t>
            </w:r>
          </w:p>
          <w:p w:rsidR="00C57223" w:rsidRDefault="00C57223" w:rsidP="00C5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час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грамотности обучающихся </w:t>
            </w:r>
            <w:r w:rsidRPr="00C57223">
              <w:rPr>
                <w:sz w:val="28"/>
                <w:szCs w:val="28"/>
              </w:rPr>
              <w:t xml:space="preserve"> по выработке норм законопослушного поведения при поведении ГИА-2020</w:t>
            </w:r>
            <w:r>
              <w:rPr>
                <w:sz w:val="28"/>
                <w:szCs w:val="28"/>
              </w:rPr>
              <w:t>»11кл.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</w:tr>
      <w:tr w:rsidR="002A14CE" w:rsidTr="00526325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Заседание Совета РДШ </w:t>
            </w: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2) Акция «От сердца к сердцу» (посещение воспитанников  д/с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5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НОЯБРЬ</w:t>
      </w: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«Наш школьный дом»</w:t>
      </w:r>
    </w:p>
    <w:tbl>
      <w:tblPr>
        <w:tblW w:w="10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1681"/>
        <w:gridCol w:w="2938"/>
        <w:gridCol w:w="1985"/>
        <w:gridCol w:w="1094"/>
      </w:tblGrid>
      <w:tr w:rsidR="002A14CE" w:rsidTr="00526325">
        <w:trPr>
          <w:trHeight w:val="502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522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«День народного единства» (4 ноября)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Литературная гостиная: «В краю березового ситца…»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асы: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школьный дом»</w:t>
            </w:r>
          </w:p>
          <w:p w:rsidR="002A14CE" w:rsidRDefault="002A14CE" w:rsidP="00DE23A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«Твоя безопасность»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классы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55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Фестиваля талантов «Новые имена»</w:t>
            </w:r>
          </w:p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Мероприятия ко дню Матери «Святость </w:t>
            </w:r>
            <w:r>
              <w:rPr>
                <w:sz w:val="28"/>
                <w:szCs w:val="28"/>
              </w:rPr>
              <w:lastRenderedPageBreak/>
              <w:t>материнства» (27 ноября – День матери).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руководители, 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37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Акция «Зеленая школа России»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школы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rPr>
                <w:sz w:val="28"/>
                <w:szCs w:val="28"/>
              </w:rPr>
            </w:pPr>
          </w:p>
        </w:tc>
      </w:tr>
      <w:tr w:rsidR="002A14CE" w:rsidTr="00526325">
        <w:trPr>
          <w:trHeight w:val="1092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C57223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14CE">
              <w:rPr>
                <w:sz w:val="28"/>
                <w:szCs w:val="28"/>
              </w:rPr>
              <w:t>Классные часы об этике, о здоровом образе жизни.</w:t>
            </w:r>
          </w:p>
          <w:p w:rsidR="00C57223" w:rsidRDefault="00C57223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грамотности обучающихся </w:t>
            </w:r>
            <w:r w:rsidRPr="00C57223">
              <w:rPr>
                <w:sz w:val="28"/>
                <w:szCs w:val="28"/>
              </w:rPr>
              <w:t xml:space="preserve"> по выработке норм законопослушного поведения при поведении ГИА-2020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11кл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Личностное развитие (популяризация</w:t>
            </w:r>
            <w:proofErr w:type="gramEnd"/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ЗОЖ)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784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Выставка рисунков ко Дню матери</w:t>
            </w:r>
          </w:p>
          <w:p w:rsidR="002A14CE" w:rsidRDefault="002A14CE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фотографий ко Дню Матери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11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rPr>
                <w:sz w:val="28"/>
                <w:szCs w:val="28"/>
              </w:rPr>
            </w:pPr>
          </w:p>
        </w:tc>
      </w:tr>
      <w:tr w:rsidR="002A14CE" w:rsidTr="00526325">
        <w:trPr>
          <w:trHeight w:val="73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Неделя интеллектуальных игр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Устный журнал «Правила движения знай, как таблицу умножения»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73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tabs>
          <w:tab w:val="left" w:pos="330"/>
        </w:tabs>
        <w:rPr>
          <w:b/>
          <w:sz w:val="28"/>
          <w:szCs w:val="28"/>
        </w:rPr>
      </w:pPr>
    </w:p>
    <w:p w:rsidR="00B60CA2" w:rsidRDefault="00B60CA2" w:rsidP="00B60CA2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ДЕКАБРЬ</w:t>
      </w: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«Новогодний карнавал»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0"/>
        <w:gridCol w:w="2267"/>
        <w:gridCol w:w="2025"/>
        <w:gridCol w:w="15"/>
        <w:gridCol w:w="763"/>
      </w:tblGrid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Устный журнал «Битва под Москвой»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Классные часы «Главный закон государства. Что я знаю о Конституции»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Уроки мужества «День Героев Отечества»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34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Конкурс: «Новогодняя игрушка»</w:t>
            </w:r>
          </w:p>
          <w:p w:rsidR="002A14CE" w:rsidRDefault="002A14CE" w:rsidP="00DE23A8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Новогодние праздники: </w:t>
            </w:r>
          </w:p>
          <w:p w:rsidR="002A14CE" w:rsidRDefault="002A14CE" w:rsidP="00DE23A8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елки и зимы»</w:t>
            </w:r>
          </w:p>
          <w:p w:rsidR="002A14CE" w:rsidRDefault="002A14CE" w:rsidP="00DE23A8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новогоднюю сказку». </w:t>
            </w:r>
          </w:p>
          <w:p w:rsidR="002A14CE" w:rsidRDefault="002A14CE" w:rsidP="00DE23A8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Дискотека «Новогоднее шоу».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Конкурс новогодних игрушек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1 - 4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5 - 8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руководители, РДШ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jc w:val="both"/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1.Соревнования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декабря – день борьбы со СПИДом. Беседа с врачом-наркологом «Формула здоровья»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41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инсценировок «Мастер своего дела» (в мире профессий).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2.Встреча с инспектором </w:t>
            </w: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 части «Пиротехника и последствия шалости с пиротехникой».</w:t>
            </w:r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грамотности обучающихся </w:t>
            </w:r>
            <w:r w:rsidRPr="00C57223">
              <w:rPr>
                <w:sz w:val="28"/>
                <w:szCs w:val="28"/>
              </w:rPr>
              <w:t xml:space="preserve"> по выработке норм законопослушного поведения при поведении ГИА-2020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класс</w:t>
            </w: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</w:tr>
      <w:tr w:rsidR="002A14CE" w:rsidTr="00526325">
        <w:trPr>
          <w:trHeight w:val="487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«Милосердие» (оказание помощи воспитанникам д/с)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487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ЯНВАРЬ</w:t>
      </w: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Воспитательный модуль «Здоровье – это </w:t>
      </w:r>
      <w:proofErr w:type="gramStart"/>
      <w:r>
        <w:rPr>
          <w:b/>
          <w:sz w:val="28"/>
          <w:szCs w:val="28"/>
        </w:rPr>
        <w:t>здорово</w:t>
      </w:r>
      <w:proofErr w:type="gramEnd"/>
      <w:r>
        <w:rPr>
          <w:b/>
          <w:sz w:val="28"/>
          <w:szCs w:val="28"/>
        </w:rPr>
        <w:t>!»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0"/>
        <w:gridCol w:w="2518"/>
        <w:gridCol w:w="1701"/>
        <w:gridCol w:w="851"/>
      </w:tblGrid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«Блокадный Ленинград»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Устный журнал «День воинской славы России. Блокадный Ленинград»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руководители,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Неделя театра и экскурсий в зимние каникулы.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Акция: «Рождество вместе!»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д/с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классные руководители,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Спортивный праздник «</w:t>
            </w:r>
            <w:proofErr w:type="gramStart"/>
            <w:r>
              <w:rPr>
                <w:sz w:val="28"/>
                <w:szCs w:val="28"/>
              </w:rPr>
              <w:t>Мы-будущие</w:t>
            </w:r>
            <w:proofErr w:type="gramEnd"/>
            <w:r>
              <w:rPr>
                <w:sz w:val="28"/>
                <w:szCs w:val="28"/>
              </w:rPr>
              <w:t xml:space="preserve"> олимпийцы!»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Конкурс агитбригад «Я выбираю здоровый образ жизни!».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ВР, классные руководители, 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мультимедиа презентаций «Профессия моих родителей».</w:t>
            </w:r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грамотности обучающихся </w:t>
            </w:r>
            <w:r w:rsidRPr="00C57223">
              <w:rPr>
                <w:sz w:val="28"/>
                <w:szCs w:val="28"/>
              </w:rPr>
              <w:t xml:space="preserve"> по выработке норм законопослушного поведения при поведении ГИА-2020</w:t>
            </w:r>
            <w:r>
              <w:rPr>
                <w:sz w:val="28"/>
                <w:szCs w:val="28"/>
              </w:rPr>
              <w:t>» 11кл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</w:t>
            </w:r>
            <w:proofErr w:type="spellStart"/>
            <w:r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«Все на борьбу со снегом!»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видеороликов по </w:t>
            </w:r>
            <w:r>
              <w:rPr>
                <w:sz w:val="28"/>
                <w:szCs w:val="28"/>
              </w:rPr>
              <w:lastRenderedPageBreak/>
              <w:t>популяризации ЗОЖ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</w:t>
            </w:r>
            <w:r w:rsidRPr="00D56A70">
              <w:rPr>
                <w:b/>
                <w:sz w:val="28"/>
                <w:szCs w:val="28"/>
              </w:rPr>
              <w:lastRenderedPageBreak/>
              <w:t>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Pr="00D56A70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Pr="00D56A70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B60CA2" w:rsidRDefault="00B60CA2" w:rsidP="00B60CA2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ФЕВРАЛЬ</w:t>
      </w: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«России славные сыны!»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0"/>
        <w:gridCol w:w="2267"/>
        <w:gridCol w:w="1905"/>
        <w:gridCol w:w="898"/>
      </w:tblGrid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numPr>
                <w:ilvl w:val="0"/>
                <w:numId w:val="3"/>
              </w:numPr>
              <w:ind w:lef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в классах, посвященные Дню защитников Отечества. </w:t>
            </w:r>
          </w:p>
          <w:p w:rsidR="002A14CE" w:rsidRDefault="002A14CE" w:rsidP="00DE23A8">
            <w:pPr>
              <w:numPr>
                <w:ilvl w:val="0"/>
                <w:numId w:val="3"/>
              </w:numPr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инсценированной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атриотической песни</w:t>
            </w:r>
          </w:p>
          <w:p w:rsidR="002A14CE" w:rsidRDefault="002A14CE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Уроки мужества:</w:t>
            </w:r>
          </w:p>
          <w:p w:rsidR="002A14CE" w:rsidRDefault="002A14CE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«Сталинградская битва» (2 февраля)</w:t>
            </w:r>
          </w:p>
          <w:p w:rsidR="002A14CE" w:rsidRDefault="002A14CE" w:rsidP="00DE23A8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память» (15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</w:t>
            </w:r>
            <w:proofErr w:type="spellStart"/>
            <w:r>
              <w:rPr>
                <w:sz w:val="28"/>
                <w:szCs w:val="28"/>
              </w:rPr>
              <w:t>ВРклассные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руководители, РДШ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Вечер встречи выпускников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Праздник «Широкая Масленица» (20-26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«Природа горько плачет»</w:t>
            </w:r>
          </w:p>
          <w:p w:rsidR="002A14CE" w:rsidRDefault="002A14CE" w:rsidP="00DE23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 классы</w:t>
            </w:r>
          </w:p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jc w:val="both"/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ind w:left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Соревнования по  волейболу  </w:t>
            </w:r>
          </w:p>
          <w:p w:rsidR="002A14CE" w:rsidRDefault="002A14CE" w:rsidP="00DE23A8">
            <w:pPr>
              <w:ind w:left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«Веселые старты»</w:t>
            </w:r>
          </w:p>
          <w:p w:rsidR="002A14CE" w:rsidRDefault="002A14CE" w:rsidP="00DE23A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Профилактика инфекционных заболеваний.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социум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руководители,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физкультуры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Заседание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5-11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C57223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</w:t>
            </w:r>
            <w:r>
              <w:rPr>
                <w:sz w:val="28"/>
                <w:szCs w:val="28"/>
              </w:rPr>
              <w:lastRenderedPageBreak/>
              <w:t xml:space="preserve">грамотности обучающихся </w:t>
            </w:r>
            <w:r w:rsidRPr="00C57223">
              <w:rPr>
                <w:sz w:val="28"/>
                <w:szCs w:val="28"/>
              </w:rPr>
              <w:t xml:space="preserve"> по выработке норм законопослушного поведения при поведении ГИА-2020</w:t>
            </w:r>
            <w:r>
              <w:rPr>
                <w:sz w:val="28"/>
                <w:szCs w:val="28"/>
              </w:rPr>
              <w:t>» 11кл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11кл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3" w:rsidRDefault="00C57223" w:rsidP="00DE23A8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3" w:rsidRDefault="00C57223" w:rsidP="00DE23A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23" w:rsidRDefault="00C5722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МАРТ</w:t>
      </w:r>
    </w:p>
    <w:p w:rsidR="00B60CA2" w:rsidRDefault="00B60CA2" w:rsidP="00B60CA2">
      <w:pPr>
        <w:ind w:firstLine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Девиз месяца: «В честь прекрасных дам»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0"/>
        <w:gridCol w:w="2267"/>
        <w:gridCol w:w="1952"/>
        <w:gridCol w:w="851"/>
      </w:tblGrid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8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женщин – учителей с праздником 8 марта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руководители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numPr>
                <w:ilvl w:val="0"/>
                <w:numId w:val="4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8 марта.</w:t>
            </w:r>
          </w:p>
          <w:p w:rsidR="002A14CE" w:rsidRDefault="002A14CE" w:rsidP="00DE23A8">
            <w:pPr>
              <w:numPr>
                <w:ilvl w:val="0"/>
                <w:numId w:val="4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 учителям-пенсионерам</w:t>
            </w:r>
          </w:p>
          <w:p w:rsidR="002A14CE" w:rsidRDefault="002A14CE" w:rsidP="00DE23A8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«Мир театра»</w:t>
            </w:r>
          </w:p>
          <w:p w:rsidR="002A14CE" w:rsidRDefault="002A14CE" w:rsidP="00DE23A8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«Весна. Мама. Мир»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Учителя-пенсионеры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ВРклассные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руководители, Учитель ИЗО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администрация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C57223" w:rsidP="00DE23A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14CE">
              <w:rPr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C57223" w:rsidRDefault="00C57223" w:rsidP="00DE23A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грамотности обучающихся </w:t>
            </w:r>
            <w:r w:rsidRPr="00C57223">
              <w:rPr>
                <w:sz w:val="28"/>
                <w:szCs w:val="28"/>
              </w:rPr>
              <w:t xml:space="preserve"> по выработке норм законопослушного поведения при поведении ГИА-2020</w:t>
            </w:r>
            <w:r>
              <w:rPr>
                <w:sz w:val="28"/>
                <w:szCs w:val="28"/>
              </w:rPr>
              <w:t>» 11кл</w:t>
            </w:r>
          </w:p>
          <w:p w:rsidR="00C57223" w:rsidRDefault="00C57223" w:rsidP="00DE23A8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руководители,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Мини-лектории «Мы и дорога»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Заседания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5-11 классов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Молодёжный форум</w:t>
            </w:r>
          </w:p>
          <w:p w:rsidR="002A14CE" w:rsidRDefault="002A14CE" w:rsidP="00DE23A8">
            <w:pPr>
              <w:ind w:left="34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«Будущее-это мы»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руководители,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>
            <w:pPr>
              <w:spacing w:after="200" w:line="276" w:lineRule="auto"/>
              <w:rPr>
                <w:sz w:val="28"/>
                <w:szCs w:val="28"/>
              </w:rPr>
            </w:pPr>
          </w:p>
          <w:p w:rsidR="002A14CE" w:rsidRDefault="002A14CE" w:rsidP="002A14CE">
            <w:pPr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tabs>
          <w:tab w:val="left" w:pos="330"/>
        </w:tabs>
        <w:rPr>
          <w:b/>
          <w:sz w:val="28"/>
          <w:szCs w:val="28"/>
        </w:rPr>
      </w:pPr>
    </w:p>
    <w:p w:rsidR="00B60CA2" w:rsidRDefault="00B60CA2" w:rsidP="00B60CA2">
      <w:pPr>
        <w:ind w:firstLine="1134"/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АПРЕЛЬ</w:t>
      </w:r>
      <w:r>
        <w:rPr>
          <w:b/>
          <w:sz w:val="28"/>
          <w:szCs w:val="28"/>
        </w:rPr>
        <w:br/>
        <w:t>Девиз месяца: «Земля – наш общий дом»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0"/>
        <w:gridCol w:w="2267"/>
        <w:gridCol w:w="1952"/>
        <w:gridCol w:w="851"/>
      </w:tblGrid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Акция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«Молодежь за чистоту своего  села»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 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«Первый человек в космосе»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Тематические классные часы по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руководители,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 рисунков «Мы и космос»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КТД «День птиц»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Конкурс проектов: «Мы за здоровый образ жизни!»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</w:t>
            </w:r>
          </w:p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развитие (творческое</w:t>
            </w:r>
            <w:proofErr w:type="gramEnd"/>
          </w:p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2A14CE" w:rsidRDefault="002A14CE" w:rsidP="00DE23A8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Организация отчетных собраний в классах.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Посещение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/с </w:t>
            </w: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грамотности обучающихся </w:t>
            </w:r>
            <w:r w:rsidRPr="00C57223">
              <w:rPr>
                <w:sz w:val="28"/>
                <w:szCs w:val="28"/>
              </w:rPr>
              <w:t xml:space="preserve"> </w:t>
            </w:r>
            <w:r w:rsidRPr="00C57223">
              <w:rPr>
                <w:sz w:val="28"/>
                <w:szCs w:val="28"/>
              </w:rPr>
              <w:lastRenderedPageBreak/>
              <w:t>по выработке норм законопослушного поведения при поведении ГИА-2020</w:t>
            </w:r>
            <w:r>
              <w:rPr>
                <w:sz w:val="28"/>
                <w:szCs w:val="28"/>
              </w:rPr>
              <w:t>» 11кл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Актив 5-11 классов</w:t>
            </w:r>
          </w:p>
          <w:p w:rsidR="002A14CE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A14CE">
              <w:rPr>
                <w:sz w:val="28"/>
                <w:szCs w:val="28"/>
              </w:rPr>
              <w:t>олонтеры</w:t>
            </w: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>
      <w:pPr>
        <w:jc w:val="center"/>
        <w:rPr>
          <w:rFonts w:ascii="Cambria" w:hAnsi="Cambria"/>
          <w:b/>
          <w:sz w:val="28"/>
          <w:szCs w:val="28"/>
        </w:rPr>
      </w:pPr>
    </w:p>
    <w:p w:rsidR="00B60CA2" w:rsidRDefault="00B60CA2" w:rsidP="00B60CA2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МАЙ</w:t>
      </w:r>
      <w:r>
        <w:rPr>
          <w:b/>
          <w:sz w:val="28"/>
          <w:szCs w:val="28"/>
        </w:rPr>
        <w:br/>
        <w:t>Девиз месяца: «Мы помним, мы гордимся!»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0"/>
        <w:gridCol w:w="2267"/>
        <w:gridCol w:w="2025"/>
        <w:gridCol w:w="778"/>
      </w:tblGrid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25" w:rsidRPr="00526325" w:rsidRDefault="00526325" w:rsidP="005263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26325">
              <w:rPr>
                <w:b/>
                <w:sz w:val="20"/>
                <w:szCs w:val="20"/>
              </w:rPr>
              <w:t>Отметка о выполнении</w:t>
            </w:r>
          </w:p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Тематические классные часы, посвященные Дню Победы.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Участие в акции «Вахта Памяти»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руководители, волонтеры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rPr>
          <w:trHeight w:val="181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 рисунков, посвященных Дню Победы.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Праздник «Последний звонок»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A14CE" w:rsidRDefault="002A14CE" w:rsidP="002A14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«Мини-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»»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Кросс, посвященный Дню Победы</w:t>
            </w:r>
          </w:p>
          <w:p w:rsidR="002A14CE" w:rsidRDefault="002A14CE" w:rsidP="00DE23A8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1.Трудовые десанты по уборке микрорайона и территории школы.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2.Работа с детьми, состоящих на различных видах учета.</w:t>
            </w:r>
            <w:proofErr w:type="gramEnd"/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на тему: «Повышение</w:t>
            </w:r>
            <w:r w:rsidRPr="00C5722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авовой грамотности обучающихся </w:t>
            </w:r>
            <w:r w:rsidRPr="00C57223">
              <w:rPr>
                <w:sz w:val="28"/>
                <w:szCs w:val="28"/>
              </w:rPr>
              <w:t xml:space="preserve"> по выработке норм законопослушного поведения при поведении </w:t>
            </w:r>
            <w:r w:rsidRPr="00C57223">
              <w:rPr>
                <w:sz w:val="28"/>
                <w:szCs w:val="28"/>
              </w:rPr>
              <w:lastRenderedPageBreak/>
              <w:t>ГИА-2020</w:t>
            </w:r>
            <w:r>
              <w:rPr>
                <w:sz w:val="28"/>
                <w:szCs w:val="28"/>
              </w:rPr>
              <w:t>» 11кл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</w:p>
          <w:p w:rsidR="00C57223" w:rsidRDefault="00C57223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2A14CE" w:rsidRDefault="002A14CE" w:rsidP="00DE23A8">
            <w:pPr>
              <w:rPr>
                <w:sz w:val="28"/>
                <w:szCs w:val="28"/>
              </w:rPr>
            </w:pPr>
          </w:p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A14CE" w:rsidRDefault="002A14CE" w:rsidP="00DE2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Заседание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CE" w:rsidRDefault="002A14CE" w:rsidP="00DE23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4CE" w:rsidTr="0052632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CE" w:rsidRDefault="002A14CE" w:rsidP="00DE23A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CE" w:rsidRDefault="002A14CE" w:rsidP="00DE23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0CA2" w:rsidRDefault="00B60CA2" w:rsidP="00B60CA2"/>
    <w:sectPr w:rsidR="00B6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CD"/>
    <w:rsid w:val="002A14CE"/>
    <w:rsid w:val="00526325"/>
    <w:rsid w:val="00B60CA2"/>
    <w:rsid w:val="00C45C9E"/>
    <w:rsid w:val="00C57223"/>
    <w:rsid w:val="00D226CD"/>
    <w:rsid w:val="00D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A2"/>
    <w:pPr>
      <w:ind w:left="720"/>
      <w:contextualSpacing/>
    </w:pPr>
  </w:style>
  <w:style w:type="paragraph" w:customStyle="1" w:styleId="Default">
    <w:name w:val="Default"/>
    <w:rsid w:val="00B60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A2"/>
    <w:pPr>
      <w:ind w:left="720"/>
      <w:contextualSpacing/>
    </w:pPr>
  </w:style>
  <w:style w:type="paragraph" w:customStyle="1" w:styleId="Default">
    <w:name w:val="Default"/>
    <w:rsid w:val="00B60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zag2007@.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3017</Words>
  <Characters>17201</Characters>
  <Application>Microsoft Office Word</Application>
  <DocSecurity>0</DocSecurity>
  <Lines>143</Lines>
  <Paragraphs>40</Paragraphs>
  <ScaleCrop>false</ScaleCrop>
  <Company/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2019-09-15T06:07:00Z</dcterms:created>
  <dcterms:modified xsi:type="dcterms:W3CDTF">2019-11-12T04:28:00Z</dcterms:modified>
</cp:coreProperties>
</file>